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Rohbauarbeiten - Neubau der Matthias-Claudius-Schule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2026-0622-BW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Rohbauarbeiten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